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b w:val="1"/>
          <w:color w:val="222222"/>
          <w:sz w:val="20"/>
          <w:szCs w:val="20"/>
        </w:rPr>
      </w:pPr>
      <w:r w:rsidDel="00000000" w:rsidR="00000000" w:rsidRPr="00000000">
        <w:rPr>
          <w:rtl w:val="0"/>
        </w:rPr>
      </w:r>
    </w:p>
    <w:p w:rsidR="00000000" w:rsidDel="00000000" w:rsidP="00000000" w:rsidRDefault="00000000" w:rsidRPr="00000000" w14:paraId="00000001">
      <w:pPr>
        <w:spacing w:line="240" w:lineRule="auto"/>
        <w:contextualSpacing w:val="0"/>
        <w:rPr>
          <w:b w:val="1"/>
          <w:color w:val="222222"/>
          <w:sz w:val="20"/>
          <w:szCs w:val="20"/>
        </w:rPr>
      </w:pPr>
      <w:r w:rsidDel="00000000" w:rsidR="00000000" w:rsidRPr="00000000">
        <w:rPr>
          <w:b w:val="1"/>
          <w:color w:val="222222"/>
          <w:sz w:val="20"/>
          <w:szCs w:val="20"/>
          <w:rtl w:val="0"/>
        </w:rPr>
        <w:t xml:space="preserve">Background</w:t>
      </w:r>
    </w:p>
    <w:p w:rsidR="00000000" w:rsidDel="00000000" w:rsidP="00000000" w:rsidRDefault="00000000" w:rsidRPr="00000000" w14:paraId="00000002">
      <w:pPr>
        <w:spacing w:line="240" w:lineRule="auto"/>
        <w:contextualSpacing w:val="0"/>
        <w:rPr>
          <w:color w:val="222222"/>
          <w:sz w:val="20"/>
          <w:szCs w:val="20"/>
        </w:rPr>
      </w:pPr>
      <w:r w:rsidDel="00000000" w:rsidR="00000000" w:rsidRPr="00000000">
        <w:rPr>
          <w:color w:val="222222"/>
          <w:sz w:val="20"/>
          <w:szCs w:val="20"/>
          <w:rtl w:val="0"/>
        </w:rPr>
        <w:t xml:space="preserve">Nanny Jamboree is an annual two day event, which provides professional development and networking opportunities within the nanny industry. The first event was held in April 2016 and continues to go from strength to strength, growing each year. Nanny Jamboree is an extension of the support groups; Vancouver Nanny Network and Nannies Across Canada.</w:t>
      </w:r>
    </w:p>
    <w:p w:rsidR="00000000" w:rsidDel="00000000" w:rsidP="00000000" w:rsidRDefault="00000000" w:rsidRPr="00000000" w14:paraId="00000003">
      <w:pPr>
        <w:spacing w:line="240" w:lineRule="auto"/>
        <w:contextualSpacing w:val="0"/>
        <w:rPr>
          <w:color w:val="ff0000"/>
          <w:sz w:val="20"/>
          <w:szCs w:val="20"/>
        </w:rPr>
      </w:pPr>
      <w:r w:rsidDel="00000000" w:rsidR="00000000" w:rsidRPr="00000000">
        <w:rPr>
          <w:rtl w:val="0"/>
        </w:rPr>
      </w:r>
    </w:p>
    <w:p w:rsidR="00000000" w:rsidDel="00000000" w:rsidP="00000000" w:rsidRDefault="00000000" w:rsidRPr="00000000" w14:paraId="00000004">
      <w:pPr>
        <w:spacing w:line="240" w:lineRule="auto"/>
        <w:contextualSpacing w:val="0"/>
        <w:rPr>
          <w:b w:val="1"/>
          <w:color w:val="222222"/>
          <w:sz w:val="20"/>
          <w:szCs w:val="20"/>
        </w:rPr>
      </w:pPr>
      <w:r w:rsidDel="00000000" w:rsidR="00000000" w:rsidRPr="00000000">
        <w:rPr>
          <w:b w:val="1"/>
          <w:color w:val="222222"/>
          <w:sz w:val="20"/>
          <w:szCs w:val="20"/>
          <w:rtl w:val="0"/>
        </w:rPr>
        <w:t xml:space="preserve">Mission and Vision</w:t>
      </w:r>
    </w:p>
    <w:p w:rsidR="00000000" w:rsidDel="00000000" w:rsidP="00000000" w:rsidRDefault="00000000" w:rsidRPr="00000000" w14:paraId="00000005">
      <w:pPr>
        <w:spacing w:line="240" w:lineRule="auto"/>
        <w:contextualSpacing w:val="0"/>
        <w:rPr>
          <w:color w:val="222222"/>
          <w:sz w:val="20"/>
          <w:szCs w:val="20"/>
        </w:rPr>
      </w:pPr>
      <w:r w:rsidDel="00000000" w:rsidR="00000000" w:rsidRPr="00000000">
        <w:rPr>
          <w:color w:val="222222"/>
          <w:sz w:val="20"/>
          <w:szCs w:val="20"/>
          <w:rtl w:val="0"/>
        </w:rPr>
        <w:t xml:space="preserve">Our aim is for Nanny Jamboree to be an empowering event, which promotes education and provides a safe environment for nannies to share openly. Our goal is to enrich nannies, families and the community.</w:t>
      </w:r>
    </w:p>
    <w:p w:rsidR="00000000" w:rsidDel="00000000" w:rsidP="00000000" w:rsidRDefault="00000000" w:rsidRPr="00000000" w14:paraId="00000006">
      <w:pPr>
        <w:spacing w:line="240" w:lineRule="auto"/>
        <w:contextualSpacing w:val="0"/>
        <w:rPr>
          <w:color w:val="222222"/>
          <w:sz w:val="20"/>
          <w:szCs w:val="20"/>
        </w:rPr>
      </w:pPr>
      <w:r w:rsidDel="00000000" w:rsidR="00000000" w:rsidRPr="00000000">
        <w:rPr>
          <w:rtl w:val="0"/>
        </w:rPr>
      </w:r>
    </w:p>
    <w:p w:rsidR="00000000" w:rsidDel="00000000" w:rsidP="00000000" w:rsidRDefault="00000000" w:rsidRPr="00000000" w14:paraId="00000007">
      <w:pPr>
        <w:spacing w:line="240" w:lineRule="auto"/>
        <w:contextualSpacing w:val="0"/>
        <w:rPr>
          <w:b w:val="1"/>
          <w:color w:val="222222"/>
          <w:sz w:val="20"/>
          <w:szCs w:val="20"/>
        </w:rPr>
      </w:pPr>
      <w:r w:rsidDel="00000000" w:rsidR="00000000" w:rsidRPr="00000000">
        <w:rPr>
          <w:b w:val="1"/>
          <w:color w:val="222222"/>
          <w:sz w:val="20"/>
          <w:szCs w:val="20"/>
          <w:rtl w:val="0"/>
        </w:rPr>
        <w:t xml:space="preserve">Objective</w:t>
      </w:r>
    </w:p>
    <w:p w:rsidR="00000000" w:rsidDel="00000000" w:rsidP="00000000" w:rsidRDefault="00000000" w:rsidRPr="00000000" w14:paraId="00000008">
      <w:pPr>
        <w:spacing w:line="240" w:lineRule="auto"/>
        <w:contextualSpacing w:val="0"/>
        <w:rPr>
          <w:color w:val="222222"/>
          <w:sz w:val="20"/>
          <w:szCs w:val="20"/>
        </w:rPr>
      </w:pPr>
      <w:r w:rsidDel="00000000" w:rsidR="00000000" w:rsidRPr="00000000">
        <w:rPr>
          <w:color w:val="222222"/>
          <w:sz w:val="20"/>
          <w:szCs w:val="20"/>
          <w:rtl w:val="0"/>
        </w:rPr>
        <w:t xml:space="preserve">Are you interested in hosting an educational workshop for a group of inspired nannies? We are now looking for speakers for Nanny Jamboree 2019! </w:t>
      </w:r>
    </w:p>
    <w:p w:rsidR="00000000" w:rsidDel="00000000" w:rsidP="00000000" w:rsidRDefault="00000000" w:rsidRPr="00000000" w14:paraId="00000009">
      <w:pPr>
        <w:spacing w:line="240" w:lineRule="auto"/>
        <w:contextualSpacing w:val="0"/>
        <w:rPr>
          <w:color w:val="222222"/>
          <w:sz w:val="20"/>
          <w:szCs w:val="20"/>
        </w:rPr>
      </w:pPr>
      <w:r w:rsidDel="00000000" w:rsidR="00000000" w:rsidRPr="00000000">
        <w:rPr>
          <w:rtl w:val="0"/>
        </w:rPr>
      </w:r>
    </w:p>
    <w:p w:rsidR="00000000" w:rsidDel="00000000" w:rsidP="00000000" w:rsidRDefault="00000000" w:rsidRPr="00000000" w14:paraId="0000000A">
      <w:pPr>
        <w:spacing w:line="240" w:lineRule="auto"/>
        <w:contextualSpacing w:val="0"/>
        <w:rPr>
          <w:color w:val="222222"/>
          <w:sz w:val="20"/>
          <w:szCs w:val="20"/>
        </w:rPr>
      </w:pPr>
      <w:r w:rsidDel="00000000" w:rsidR="00000000" w:rsidRPr="00000000">
        <w:rPr>
          <w:color w:val="222222"/>
          <w:sz w:val="20"/>
          <w:szCs w:val="20"/>
          <w:rtl w:val="0"/>
        </w:rPr>
        <w:t xml:space="preserve">Show nannies and the community your business is dedicated to community support AND gain access to our network of nannies (and their families). </w:t>
      </w:r>
    </w:p>
    <w:p w:rsidR="00000000" w:rsidDel="00000000" w:rsidP="00000000" w:rsidRDefault="00000000" w:rsidRPr="00000000" w14:paraId="0000000B">
      <w:pPr>
        <w:spacing w:line="240" w:lineRule="auto"/>
        <w:contextualSpacing w:val="0"/>
        <w:rPr>
          <w:color w:val="222222"/>
          <w:sz w:val="20"/>
          <w:szCs w:val="20"/>
        </w:rPr>
      </w:pPr>
      <w:r w:rsidDel="00000000" w:rsidR="00000000" w:rsidRPr="00000000">
        <w:rPr>
          <w:rtl w:val="0"/>
        </w:rPr>
      </w:r>
    </w:p>
    <w:p w:rsidR="00000000" w:rsidDel="00000000" w:rsidP="00000000" w:rsidRDefault="00000000" w:rsidRPr="00000000" w14:paraId="0000000C">
      <w:pPr>
        <w:spacing w:line="240" w:lineRule="auto"/>
        <w:contextualSpacing w:val="0"/>
        <w:rPr>
          <w:color w:val="222222"/>
          <w:sz w:val="20"/>
          <w:szCs w:val="20"/>
        </w:rPr>
      </w:pPr>
      <w:r w:rsidDel="00000000" w:rsidR="00000000" w:rsidRPr="00000000">
        <w:rPr>
          <w:color w:val="222222"/>
          <w:sz w:val="20"/>
          <w:szCs w:val="20"/>
          <w:rtl w:val="0"/>
        </w:rPr>
        <w:t xml:space="preserve">We are a not-for-profit group and as such, we do ask that anyone wishing to host a workshop, generously donate their time and travel expenses. We greatly appreciate the generosity of passing on your knowledge and expertise to our nannies to enrich the nanny community.</w:t>
      </w:r>
    </w:p>
    <w:p w:rsidR="00000000" w:rsidDel="00000000" w:rsidP="00000000" w:rsidRDefault="00000000" w:rsidRPr="00000000" w14:paraId="0000000D">
      <w:pPr>
        <w:spacing w:line="240" w:lineRule="auto"/>
        <w:contextualSpacing w:val="0"/>
        <w:rPr>
          <w:color w:val="ff0000"/>
          <w:sz w:val="26"/>
          <w:szCs w:val="26"/>
        </w:rPr>
      </w:pPr>
      <w:r w:rsidDel="00000000" w:rsidR="00000000" w:rsidRPr="00000000">
        <w:rPr>
          <w:rtl w:val="0"/>
        </w:rPr>
      </w:r>
    </w:p>
    <w:p w:rsidR="00000000" w:rsidDel="00000000" w:rsidP="00000000" w:rsidRDefault="00000000" w:rsidRPr="00000000" w14:paraId="0000000E">
      <w:pPr>
        <w:spacing w:line="240" w:lineRule="auto"/>
        <w:contextualSpacing w:val="0"/>
        <w:rPr>
          <w:b w:val="1"/>
          <w:color w:val="222222"/>
          <w:sz w:val="20"/>
          <w:szCs w:val="20"/>
        </w:rPr>
      </w:pPr>
      <w:r w:rsidDel="00000000" w:rsidR="00000000" w:rsidRPr="00000000">
        <w:rPr>
          <w:b w:val="1"/>
          <w:color w:val="222222"/>
          <w:sz w:val="20"/>
          <w:szCs w:val="20"/>
          <w:rtl w:val="0"/>
        </w:rPr>
        <w:t xml:space="preserve">Format</w:t>
      </w:r>
    </w:p>
    <w:p w:rsidR="00000000" w:rsidDel="00000000" w:rsidP="00000000" w:rsidRDefault="00000000" w:rsidRPr="00000000" w14:paraId="0000000F">
      <w:pPr>
        <w:numPr>
          <w:ilvl w:val="0"/>
          <w:numId w:val="1"/>
        </w:numPr>
        <w:spacing w:line="240" w:lineRule="auto"/>
        <w:ind w:left="940" w:hanging="360"/>
        <w:contextualSpacing w:val="1"/>
        <w:rPr>
          <w:sz w:val="20"/>
          <w:szCs w:val="20"/>
        </w:rPr>
      </w:pPr>
      <w:r w:rsidDel="00000000" w:rsidR="00000000" w:rsidRPr="00000000">
        <w:rPr>
          <w:color w:val="222222"/>
          <w:sz w:val="20"/>
          <w:szCs w:val="20"/>
          <w:rtl w:val="0"/>
        </w:rPr>
        <w:t xml:space="preserve">75 minutes in length</w:t>
      </w:r>
    </w:p>
    <w:p w:rsidR="00000000" w:rsidDel="00000000" w:rsidP="00000000" w:rsidRDefault="00000000" w:rsidRPr="00000000" w14:paraId="00000010">
      <w:pPr>
        <w:numPr>
          <w:ilvl w:val="0"/>
          <w:numId w:val="1"/>
        </w:numPr>
        <w:spacing w:line="240" w:lineRule="auto"/>
        <w:ind w:left="940" w:hanging="360"/>
        <w:contextualSpacing w:val="1"/>
        <w:rPr>
          <w:color w:val="000000"/>
          <w:sz w:val="20"/>
          <w:szCs w:val="20"/>
        </w:rPr>
      </w:pPr>
      <w:r w:rsidDel="00000000" w:rsidR="00000000" w:rsidRPr="00000000">
        <w:rPr>
          <w:sz w:val="20"/>
          <w:szCs w:val="20"/>
          <w:rtl w:val="0"/>
        </w:rPr>
        <w:t xml:space="preserve">Broken down to 5-10 mins for introductions, 60 mins for presentation and 5-10mins for Q &amp; A</w:t>
      </w:r>
    </w:p>
    <w:p w:rsidR="00000000" w:rsidDel="00000000" w:rsidP="00000000" w:rsidRDefault="00000000" w:rsidRPr="00000000" w14:paraId="00000011">
      <w:pPr>
        <w:numPr>
          <w:ilvl w:val="0"/>
          <w:numId w:val="1"/>
        </w:numPr>
        <w:spacing w:line="240" w:lineRule="auto"/>
        <w:ind w:left="940" w:hanging="360"/>
        <w:contextualSpacing w:val="1"/>
        <w:rPr>
          <w:sz w:val="20"/>
          <w:szCs w:val="20"/>
        </w:rPr>
      </w:pPr>
      <w:r w:rsidDel="00000000" w:rsidR="00000000" w:rsidRPr="00000000">
        <w:rPr>
          <w:color w:val="222222"/>
          <w:sz w:val="20"/>
          <w:szCs w:val="20"/>
          <w:rtl w:val="0"/>
        </w:rPr>
        <w:t xml:space="preserve">Group size of 20-40 people</w:t>
      </w:r>
    </w:p>
    <w:p w:rsidR="00000000" w:rsidDel="00000000" w:rsidP="00000000" w:rsidRDefault="00000000" w:rsidRPr="00000000" w14:paraId="00000012">
      <w:pPr>
        <w:numPr>
          <w:ilvl w:val="0"/>
          <w:numId w:val="1"/>
        </w:numPr>
        <w:spacing w:line="240" w:lineRule="auto"/>
        <w:ind w:left="940" w:hanging="360"/>
        <w:contextualSpacing w:val="1"/>
        <w:rPr>
          <w:sz w:val="20"/>
          <w:szCs w:val="20"/>
        </w:rPr>
      </w:pPr>
      <w:r w:rsidDel="00000000" w:rsidR="00000000" w:rsidRPr="00000000">
        <w:rPr>
          <w:color w:val="222222"/>
          <w:sz w:val="20"/>
          <w:szCs w:val="20"/>
          <w:rtl w:val="0"/>
        </w:rPr>
        <w:t xml:space="preserve">Nanny/childcare focused</w:t>
      </w:r>
    </w:p>
    <w:p w:rsidR="00000000" w:rsidDel="00000000" w:rsidP="00000000" w:rsidRDefault="00000000" w:rsidRPr="00000000" w14:paraId="00000013">
      <w:pPr>
        <w:spacing w:line="240" w:lineRule="auto"/>
        <w:contextualSpacing w:val="0"/>
        <w:rPr>
          <w:color w:val="222222"/>
          <w:sz w:val="20"/>
          <w:szCs w:val="20"/>
        </w:rPr>
      </w:pPr>
      <w:r w:rsidDel="00000000" w:rsidR="00000000" w:rsidRPr="00000000">
        <w:rPr>
          <w:rtl w:val="0"/>
        </w:rPr>
      </w:r>
    </w:p>
    <w:p w:rsidR="00000000" w:rsidDel="00000000" w:rsidP="00000000" w:rsidRDefault="00000000" w:rsidRPr="00000000" w14:paraId="00000014">
      <w:pPr>
        <w:spacing w:line="240" w:lineRule="auto"/>
        <w:contextualSpacing w:val="0"/>
        <w:rPr>
          <w:b w:val="1"/>
          <w:color w:val="222222"/>
          <w:sz w:val="20"/>
          <w:szCs w:val="20"/>
        </w:rPr>
      </w:pPr>
      <w:r w:rsidDel="00000000" w:rsidR="00000000" w:rsidRPr="00000000">
        <w:rPr>
          <w:b w:val="1"/>
          <w:color w:val="222222"/>
          <w:sz w:val="20"/>
          <w:szCs w:val="20"/>
          <w:rtl w:val="0"/>
        </w:rPr>
        <w:t xml:space="preserve">Location and date</w:t>
      </w:r>
    </w:p>
    <w:p w:rsidR="00000000" w:rsidDel="00000000" w:rsidP="00000000" w:rsidRDefault="00000000" w:rsidRPr="00000000" w14:paraId="00000015">
      <w:pPr>
        <w:numPr>
          <w:ilvl w:val="0"/>
          <w:numId w:val="2"/>
        </w:numPr>
        <w:spacing w:line="240" w:lineRule="auto"/>
        <w:ind w:left="940" w:hanging="360"/>
        <w:contextualSpacing w:val="1"/>
        <w:rPr>
          <w:sz w:val="20"/>
          <w:szCs w:val="20"/>
        </w:rPr>
      </w:pPr>
      <w:r w:rsidDel="00000000" w:rsidR="00000000" w:rsidRPr="00000000">
        <w:rPr>
          <w:color w:val="222222"/>
          <w:sz w:val="20"/>
          <w:szCs w:val="20"/>
          <w:rtl w:val="0"/>
        </w:rPr>
        <w:t xml:space="preserve">Library Square Conference Centre, Vancouver Public Library: Alma and Peter meeting rooms</w:t>
      </w:r>
    </w:p>
    <w:p w:rsidR="00000000" w:rsidDel="00000000" w:rsidP="00000000" w:rsidRDefault="00000000" w:rsidRPr="00000000" w14:paraId="00000016">
      <w:pPr>
        <w:numPr>
          <w:ilvl w:val="0"/>
          <w:numId w:val="2"/>
        </w:numPr>
        <w:spacing w:line="240" w:lineRule="auto"/>
        <w:ind w:left="940" w:hanging="360"/>
        <w:contextualSpacing w:val="1"/>
        <w:rPr>
          <w:sz w:val="20"/>
          <w:szCs w:val="20"/>
        </w:rPr>
      </w:pPr>
      <w:r w:rsidDel="00000000" w:rsidR="00000000" w:rsidRPr="00000000">
        <w:rPr>
          <w:color w:val="222222"/>
          <w:sz w:val="20"/>
          <w:szCs w:val="20"/>
          <w:rtl w:val="0"/>
        </w:rPr>
        <w:t xml:space="preserve">April 6 and 7, 2019</w:t>
      </w:r>
    </w:p>
    <w:p w:rsidR="00000000" w:rsidDel="00000000" w:rsidP="00000000" w:rsidRDefault="00000000" w:rsidRPr="00000000" w14:paraId="00000017">
      <w:pPr>
        <w:spacing w:line="240" w:lineRule="auto"/>
        <w:contextualSpacing w:val="0"/>
        <w:rPr>
          <w:color w:val="222222"/>
          <w:sz w:val="20"/>
          <w:szCs w:val="20"/>
        </w:rPr>
      </w:pPr>
      <w:r w:rsidDel="00000000" w:rsidR="00000000" w:rsidRPr="00000000">
        <w:rPr>
          <w:rtl w:val="0"/>
        </w:rPr>
      </w:r>
    </w:p>
    <w:p w:rsidR="00000000" w:rsidDel="00000000" w:rsidP="00000000" w:rsidRDefault="00000000" w:rsidRPr="00000000" w14:paraId="00000018">
      <w:pPr>
        <w:spacing w:line="240" w:lineRule="auto"/>
        <w:contextualSpacing w:val="0"/>
        <w:rPr>
          <w:b w:val="1"/>
          <w:color w:val="222222"/>
          <w:sz w:val="20"/>
          <w:szCs w:val="20"/>
        </w:rPr>
      </w:pPr>
      <w:r w:rsidDel="00000000" w:rsidR="00000000" w:rsidRPr="00000000">
        <w:rPr>
          <w:b w:val="1"/>
          <w:color w:val="222222"/>
          <w:sz w:val="20"/>
          <w:szCs w:val="20"/>
          <w:rtl w:val="0"/>
        </w:rPr>
        <w:t xml:space="preserve">How to apply</w:t>
      </w:r>
    </w:p>
    <w:p w:rsidR="00000000" w:rsidDel="00000000" w:rsidP="00000000" w:rsidRDefault="00000000" w:rsidRPr="00000000" w14:paraId="00000019">
      <w:pPr>
        <w:spacing w:line="240" w:lineRule="auto"/>
        <w:contextualSpacing w:val="0"/>
        <w:rPr>
          <w:color w:val="ff0000"/>
          <w:sz w:val="20"/>
          <w:szCs w:val="20"/>
        </w:rPr>
      </w:pPr>
      <w:r w:rsidDel="00000000" w:rsidR="00000000" w:rsidRPr="00000000">
        <w:rPr>
          <w:color w:val="222222"/>
          <w:sz w:val="20"/>
          <w:szCs w:val="20"/>
          <w:rtl w:val="0"/>
        </w:rPr>
        <w:t xml:space="preserve">If you are interested in hosting a workshop, please send to an email with the subject line ‘</w:t>
      </w:r>
      <w:r w:rsidDel="00000000" w:rsidR="00000000" w:rsidRPr="00000000">
        <w:rPr>
          <w:b w:val="1"/>
          <w:color w:val="222222"/>
          <w:sz w:val="20"/>
          <w:szCs w:val="20"/>
          <w:rtl w:val="0"/>
        </w:rPr>
        <w:t xml:space="preserve">NJ 2019 Speaker Submission</w:t>
      </w:r>
      <w:r w:rsidDel="00000000" w:rsidR="00000000" w:rsidRPr="00000000">
        <w:rPr>
          <w:color w:val="222222"/>
          <w:sz w:val="20"/>
          <w:szCs w:val="20"/>
          <w:rtl w:val="0"/>
        </w:rPr>
        <w:t xml:space="preserve">’ and include the following information: </w:t>
      </w:r>
      <w:r w:rsidDel="00000000" w:rsidR="00000000" w:rsidRPr="00000000">
        <w:rPr>
          <w:rtl w:val="0"/>
        </w:rPr>
      </w:r>
    </w:p>
    <w:p w:rsidR="00000000" w:rsidDel="00000000" w:rsidP="00000000" w:rsidRDefault="00000000" w:rsidRPr="00000000" w14:paraId="0000001A">
      <w:pPr>
        <w:spacing w:line="240" w:lineRule="auto"/>
        <w:ind w:left="0" w:firstLine="0"/>
        <w:contextualSpacing w:val="0"/>
        <w:rPr>
          <w:color w:val="222222"/>
          <w:sz w:val="20"/>
          <w:szCs w:val="20"/>
        </w:rPr>
      </w:pPr>
      <w:r w:rsidDel="00000000" w:rsidR="00000000" w:rsidRPr="00000000">
        <w:rPr>
          <w:rtl w:val="0"/>
        </w:rPr>
      </w:r>
    </w:p>
    <w:p w:rsidR="00000000" w:rsidDel="00000000" w:rsidP="00000000" w:rsidRDefault="00000000" w:rsidRPr="00000000" w14:paraId="0000001B">
      <w:pPr>
        <w:numPr>
          <w:ilvl w:val="0"/>
          <w:numId w:val="3"/>
        </w:numPr>
        <w:spacing w:line="240" w:lineRule="auto"/>
        <w:ind w:left="940" w:hanging="360"/>
        <w:contextualSpacing w:val="1"/>
        <w:rPr>
          <w:sz w:val="20"/>
          <w:szCs w:val="20"/>
        </w:rPr>
      </w:pPr>
      <w:r w:rsidDel="00000000" w:rsidR="00000000" w:rsidRPr="00000000">
        <w:rPr>
          <w:color w:val="222222"/>
          <w:sz w:val="20"/>
          <w:szCs w:val="20"/>
          <w:rtl w:val="0"/>
        </w:rPr>
        <w:t xml:space="preserve">Brief bio</w:t>
      </w:r>
    </w:p>
    <w:p w:rsidR="00000000" w:rsidDel="00000000" w:rsidP="00000000" w:rsidRDefault="00000000" w:rsidRPr="00000000" w14:paraId="0000001C">
      <w:pPr>
        <w:numPr>
          <w:ilvl w:val="0"/>
          <w:numId w:val="3"/>
        </w:numPr>
        <w:spacing w:line="240" w:lineRule="auto"/>
        <w:ind w:left="940" w:hanging="360"/>
        <w:contextualSpacing w:val="1"/>
        <w:rPr>
          <w:color w:val="222222"/>
          <w:sz w:val="20"/>
          <w:szCs w:val="20"/>
          <w:u w:val="none"/>
        </w:rPr>
      </w:pPr>
      <w:r w:rsidDel="00000000" w:rsidR="00000000" w:rsidRPr="00000000">
        <w:rPr>
          <w:color w:val="222222"/>
          <w:sz w:val="20"/>
          <w:szCs w:val="20"/>
          <w:rtl w:val="0"/>
        </w:rPr>
        <w:t xml:space="preserve">Workshop name</w:t>
      </w:r>
    </w:p>
    <w:p w:rsidR="00000000" w:rsidDel="00000000" w:rsidP="00000000" w:rsidRDefault="00000000" w:rsidRPr="00000000" w14:paraId="0000001D">
      <w:pPr>
        <w:numPr>
          <w:ilvl w:val="0"/>
          <w:numId w:val="3"/>
        </w:numPr>
        <w:spacing w:line="240" w:lineRule="auto"/>
        <w:ind w:left="940" w:hanging="360"/>
        <w:contextualSpacing w:val="1"/>
        <w:rPr>
          <w:sz w:val="20"/>
          <w:szCs w:val="20"/>
        </w:rPr>
      </w:pPr>
      <w:r w:rsidDel="00000000" w:rsidR="00000000" w:rsidRPr="00000000">
        <w:rPr>
          <w:color w:val="222222"/>
          <w:sz w:val="20"/>
          <w:szCs w:val="20"/>
          <w:rtl w:val="0"/>
        </w:rPr>
        <w:t xml:space="preserve">A description of the workshop you would like to host</w:t>
      </w:r>
    </w:p>
    <w:p w:rsidR="00000000" w:rsidDel="00000000" w:rsidP="00000000" w:rsidRDefault="00000000" w:rsidRPr="00000000" w14:paraId="0000001E">
      <w:pPr>
        <w:numPr>
          <w:ilvl w:val="0"/>
          <w:numId w:val="3"/>
        </w:numPr>
        <w:spacing w:line="240" w:lineRule="auto"/>
        <w:ind w:left="940" w:hanging="360"/>
        <w:contextualSpacing w:val="1"/>
        <w:rPr>
          <w:sz w:val="20"/>
          <w:szCs w:val="20"/>
        </w:rPr>
      </w:pPr>
      <w:r w:rsidDel="00000000" w:rsidR="00000000" w:rsidRPr="00000000">
        <w:rPr>
          <w:color w:val="222222"/>
          <w:sz w:val="20"/>
          <w:szCs w:val="20"/>
          <w:rtl w:val="0"/>
        </w:rPr>
        <w:t xml:space="preserve">Why you think it's a great fit for nannies</w:t>
      </w:r>
    </w:p>
    <w:p w:rsidR="00000000" w:rsidDel="00000000" w:rsidP="00000000" w:rsidRDefault="00000000" w:rsidRPr="00000000" w14:paraId="0000001F">
      <w:pPr>
        <w:numPr>
          <w:ilvl w:val="0"/>
          <w:numId w:val="3"/>
        </w:numPr>
        <w:spacing w:line="240" w:lineRule="auto"/>
        <w:ind w:left="940" w:hanging="360"/>
        <w:contextualSpacing w:val="1"/>
        <w:rPr>
          <w:sz w:val="20"/>
          <w:szCs w:val="20"/>
        </w:rPr>
      </w:pPr>
      <w:r w:rsidDel="00000000" w:rsidR="00000000" w:rsidRPr="00000000">
        <w:rPr>
          <w:color w:val="222222"/>
          <w:sz w:val="20"/>
          <w:szCs w:val="20"/>
          <w:rtl w:val="0"/>
        </w:rPr>
        <w:t xml:space="preserve">Your company or business name </w:t>
      </w:r>
    </w:p>
    <w:p w:rsidR="00000000" w:rsidDel="00000000" w:rsidP="00000000" w:rsidRDefault="00000000" w:rsidRPr="00000000" w14:paraId="00000020">
      <w:pPr>
        <w:numPr>
          <w:ilvl w:val="0"/>
          <w:numId w:val="3"/>
        </w:numPr>
        <w:spacing w:line="240" w:lineRule="auto"/>
        <w:ind w:left="940" w:hanging="360"/>
        <w:contextualSpacing w:val="1"/>
        <w:rPr>
          <w:sz w:val="20"/>
          <w:szCs w:val="20"/>
        </w:rPr>
      </w:pPr>
      <w:r w:rsidDel="00000000" w:rsidR="00000000" w:rsidRPr="00000000">
        <w:rPr>
          <w:color w:val="222222"/>
          <w:sz w:val="20"/>
          <w:szCs w:val="20"/>
          <w:rtl w:val="0"/>
        </w:rPr>
        <w:t xml:space="preserve">Whether you have run this workshop before</w:t>
      </w:r>
    </w:p>
    <w:p w:rsidR="00000000" w:rsidDel="00000000" w:rsidP="00000000" w:rsidRDefault="00000000" w:rsidRPr="00000000" w14:paraId="00000021">
      <w:pPr>
        <w:numPr>
          <w:ilvl w:val="0"/>
          <w:numId w:val="3"/>
        </w:numPr>
        <w:spacing w:line="240" w:lineRule="auto"/>
        <w:ind w:left="940" w:hanging="360"/>
        <w:contextualSpacing w:val="1"/>
        <w:rPr>
          <w:sz w:val="20"/>
          <w:szCs w:val="20"/>
        </w:rPr>
      </w:pPr>
      <w:r w:rsidDel="00000000" w:rsidR="00000000" w:rsidRPr="00000000">
        <w:rPr>
          <w:color w:val="222222"/>
          <w:sz w:val="20"/>
          <w:szCs w:val="20"/>
          <w:rtl w:val="0"/>
        </w:rPr>
        <w:t xml:space="preserve">Any additional applicable information, for example social media links</w:t>
      </w:r>
    </w:p>
    <w:p w:rsidR="00000000" w:rsidDel="00000000" w:rsidP="00000000" w:rsidRDefault="00000000" w:rsidRPr="00000000" w14:paraId="00000022">
      <w:pPr>
        <w:spacing w:line="240" w:lineRule="auto"/>
        <w:contextualSpacing w:val="0"/>
        <w:rPr>
          <w:color w:val="222222"/>
          <w:sz w:val="20"/>
          <w:szCs w:val="20"/>
        </w:rPr>
      </w:pPr>
      <w:r w:rsidDel="00000000" w:rsidR="00000000" w:rsidRPr="00000000">
        <w:rPr>
          <w:rtl w:val="0"/>
        </w:rPr>
      </w:r>
    </w:p>
    <w:p w:rsidR="00000000" w:rsidDel="00000000" w:rsidP="00000000" w:rsidRDefault="00000000" w:rsidRPr="00000000" w14:paraId="00000023">
      <w:pPr>
        <w:spacing w:line="240" w:lineRule="auto"/>
        <w:contextualSpacing w:val="0"/>
        <w:rPr>
          <w:color w:val="222222"/>
          <w:sz w:val="20"/>
          <w:szCs w:val="20"/>
        </w:rPr>
      </w:pPr>
      <w:r w:rsidDel="00000000" w:rsidR="00000000" w:rsidRPr="00000000">
        <w:rPr>
          <w:color w:val="222222"/>
          <w:sz w:val="20"/>
          <w:szCs w:val="20"/>
          <w:rtl w:val="0"/>
        </w:rPr>
        <w:t xml:space="preserve">Applications are on a first come first served basis. We will be taking applications until September 1st 2019 and applicants will be notified by October 15th 2019.</w:t>
      </w:r>
    </w:p>
    <w:p w:rsidR="00000000" w:rsidDel="00000000" w:rsidP="00000000" w:rsidRDefault="00000000" w:rsidRPr="00000000" w14:paraId="00000024">
      <w:pPr>
        <w:spacing w:line="240" w:lineRule="auto"/>
        <w:contextualSpacing w:val="0"/>
        <w:rPr>
          <w:color w:val="222222"/>
          <w:sz w:val="20"/>
          <w:szCs w:val="20"/>
        </w:rPr>
      </w:pPr>
      <w:r w:rsidDel="00000000" w:rsidR="00000000" w:rsidRPr="00000000">
        <w:rPr>
          <w:rtl w:val="0"/>
        </w:rPr>
      </w:r>
    </w:p>
    <w:p w:rsidR="00000000" w:rsidDel="00000000" w:rsidP="00000000" w:rsidRDefault="00000000" w:rsidRPr="00000000" w14:paraId="00000025">
      <w:pPr>
        <w:spacing w:line="240" w:lineRule="auto"/>
        <w:contextualSpacing w:val="0"/>
        <w:rPr>
          <w:b w:val="1"/>
          <w:color w:val="ff0000"/>
          <w:sz w:val="20"/>
          <w:szCs w:val="20"/>
        </w:rPr>
      </w:pPr>
      <w:r w:rsidDel="00000000" w:rsidR="00000000" w:rsidRPr="00000000">
        <w:rPr>
          <w:b w:val="1"/>
          <w:sz w:val="20"/>
          <w:szCs w:val="20"/>
          <w:rtl w:val="0"/>
        </w:rPr>
        <w:t xml:space="preserve">Please note that we reserve the right to edit bio and description to fit our website and social media platforms.</w:t>
      </w: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line="240" w:lineRule="auto"/>
      <w:contextualSpacing w:val="0"/>
      <w:jc w:val="center"/>
      <w:rPr/>
    </w:pPr>
    <w:r w:rsidDel="00000000" w:rsidR="00000000" w:rsidRPr="00000000">
      <w:rPr>
        <w:color w:val="222222"/>
        <w:sz w:val="20"/>
        <w:szCs w:val="20"/>
        <w:rtl w:val="0"/>
      </w:rPr>
      <w:t xml:space="preserve">For more information and to submit your application please contact us at: nannyjamboree@gmail.com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contextualSpacing w:val="0"/>
      <w:jc w:val="center"/>
      <w:rPr/>
    </w:pPr>
    <w:r w:rsidDel="00000000" w:rsidR="00000000" w:rsidRPr="00000000">
      <w:rPr>
        <w:b w:val="1"/>
        <w:u w:val="single"/>
        <w:rtl w:val="0"/>
      </w:rPr>
      <w:t xml:space="preserve">2019 Speaker Submissions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2057400</wp:posOffset>
          </wp:positionH>
          <wp:positionV relativeFrom="paragraph">
            <wp:posOffset>9525</wp:posOffset>
          </wp:positionV>
          <wp:extent cx="1719263" cy="920413"/>
          <wp:effectExtent b="0" l="0" r="0" t="0"/>
          <wp:wrapTopAndBottom distB="0" distT="0"/>
          <wp:docPr id="1" name="image2.jpg"/>
          <a:graphic>
            <a:graphicData uri="http://schemas.openxmlformats.org/drawingml/2006/picture">
              <pic:pic>
                <pic:nvPicPr>
                  <pic:cNvPr id="0" name="image2.jpg"/>
                  <pic:cNvPicPr preferRelativeResize="0"/>
                </pic:nvPicPr>
                <pic:blipFill>
                  <a:blip r:embed="rId1"/>
                  <a:srcRect b="14876" l="0" r="0" t="13670"/>
                  <a:stretch>
                    <a:fillRect/>
                  </a:stretch>
                </pic:blipFill>
                <pic:spPr>
                  <a:xfrm>
                    <a:off x="0" y="0"/>
                    <a:ext cx="1719263" cy="9204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